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45DD1E6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</w:t>
                                      </w:r>
                                      <w:r w:rsidR="002B1073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bookmarkStart w:id="0" w:name="_GoBack"/>
                                      <w:bookmarkEnd w:id="0"/>
                                      <w:r>
                                        <w:rPr>
                                          <w:rStyle w:val="Style2"/>
                                        </w:rPr>
                                        <w:t>0-0</w:t>
                                      </w:r>
                                      <w:r w:rsidR="00A66828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A166D0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  <w:r w:rsidR="00F14558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45DD1E6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B1073">
                                  <w:rPr>
                                    <w:rStyle w:val="Style2"/>
                                  </w:rPr>
                                  <w:t>2</w:t>
                                </w:r>
                                <w:bookmarkStart w:id="1" w:name="_GoBack"/>
                                <w:bookmarkEnd w:id="1"/>
                                <w:r>
                                  <w:rPr>
                                    <w:rStyle w:val="Style2"/>
                                  </w:rPr>
                                  <w:t>0-0</w:t>
                                </w:r>
                                <w:r w:rsidR="00A66828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A166D0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F14558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2B1073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2B1073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587A307" w:rsidR="008536E4" w:rsidRPr="0026335F" w:rsidRDefault="002B1073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E1B7E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467832">
                                  <w:rPr>
                                    <w:rStyle w:val="Style5"/>
                                  </w:rPr>
                                  <w:t>8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036505">
                                  <w:rPr>
                                    <w:rStyle w:val="Style5"/>
                                  </w:rPr>
                                  <w:t>octubre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587A307" w:rsidR="008536E4" w:rsidRPr="0026335F" w:rsidRDefault="002B1073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E1B7E">
                            <w:rPr>
                              <w:rStyle w:val="Style5"/>
                            </w:rPr>
                            <w:t>2</w:t>
                          </w:r>
                          <w:r w:rsidR="00467832">
                            <w:rPr>
                              <w:rStyle w:val="Style5"/>
                            </w:rPr>
                            <w:t>8</w:t>
                          </w:r>
                          <w:r w:rsidR="005E1B7E">
                            <w:rPr>
                              <w:rStyle w:val="Style5"/>
                            </w:rPr>
                            <w:t xml:space="preserve"> de </w:t>
                          </w:r>
                          <w:r w:rsidR="00036505">
                            <w:rPr>
                              <w:rStyle w:val="Style5"/>
                            </w:rPr>
                            <w:t>octubre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2B107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2B107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8220E6" w:rsidRPr="008220E6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6998814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  <w:r w:rsidR="002A6CE5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4F4C616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r w:rsidR="00FD03FF">
            <w:rPr>
              <w:rFonts w:ascii="Arial" w:eastAsia="Calibri" w:hAnsi="Arial" w:cs="Arial"/>
              <w:b/>
              <w:szCs w:val="18"/>
              <w:lang w:val="es-ES"/>
            </w:rPr>
            <w:t>Adquisición de Catéter Transitorio solicitados por el Depto. de Farmacia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106E4A8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Útiles menores médicos quirúrgicos y de laboratorio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FD03FF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FD03FF" w:rsidRPr="008536E4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2777DC68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42161503</w:t>
            </w:r>
          </w:p>
        </w:tc>
        <w:tc>
          <w:tcPr>
            <w:tcW w:w="1503" w:type="dxa"/>
            <w:vAlign w:val="center"/>
          </w:tcPr>
          <w:p w14:paraId="0F726B96" w14:textId="483ED9AE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33961BF4" w14:textId="4581034F" w:rsidR="00FD03FF" w:rsidRPr="005F5948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2 Lumen 11.5 F o (12F) x 20 cm silicón set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494407"/>
            <w:placeholder>
              <w:docPart w:val="128C732502814008A0179923F762F54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076"/>
                <w:placeholder>
                  <w:docPart w:val="2F5555596751420FA9221D0D959109DB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49" w:type="dxa"/>
                    <w:vAlign w:val="center"/>
                  </w:tcPr>
                  <w:p w14:paraId="20BB3DE7" w14:textId="2C234627" w:rsidR="00FD03FF" w:rsidRPr="00C56977" w:rsidRDefault="00FD03FF" w:rsidP="00FD03FF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 xml:space="preserve">Unidad </w:t>
                    </w:r>
                  </w:p>
                </w:tc>
              </w:sdtContent>
            </w:sdt>
          </w:sdtContent>
        </w:sdt>
        <w:tc>
          <w:tcPr>
            <w:tcW w:w="1161" w:type="dxa"/>
            <w:vAlign w:val="center"/>
          </w:tcPr>
          <w:p w14:paraId="4A428DBA" w14:textId="7F53A17E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6" w:type="dxa"/>
            <w:vAlign w:val="center"/>
          </w:tcPr>
          <w:p w14:paraId="7643E4FF" w14:textId="068B3062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$2,510.98</w:t>
            </w:r>
          </w:p>
        </w:tc>
        <w:tc>
          <w:tcPr>
            <w:tcW w:w="1252" w:type="dxa"/>
            <w:vAlign w:val="center"/>
          </w:tcPr>
          <w:p w14:paraId="25B4EEF8" w14:textId="388D6D89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$50,219.60</w:t>
            </w:r>
          </w:p>
        </w:tc>
      </w:tr>
      <w:tr w:rsidR="00FD03FF" w:rsidRPr="008536E4" w14:paraId="632A917B" w14:textId="77777777" w:rsidTr="007F50B2">
        <w:trPr>
          <w:trHeight w:val="258"/>
          <w:jc w:val="center"/>
        </w:trPr>
        <w:tc>
          <w:tcPr>
            <w:tcW w:w="629" w:type="dxa"/>
          </w:tcPr>
          <w:p w14:paraId="2514CB3A" w14:textId="77777777" w:rsidR="00FD03FF" w:rsidRPr="008536E4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29C54843" w14:textId="0DC3A922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42161503</w:t>
            </w:r>
          </w:p>
        </w:tc>
        <w:tc>
          <w:tcPr>
            <w:tcW w:w="1503" w:type="dxa"/>
            <w:vAlign w:val="center"/>
          </w:tcPr>
          <w:p w14:paraId="1072042A" w14:textId="6DF36924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0116803A" w14:textId="0B91DC0B" w:rsidR="00FD03FF" w:rsidRPr="00FD03FF" w:rsidRDefault="00FD03FF" w:rsidP="00FD03F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3 Lumen 11.5 F o (12F) x 20 cm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464087440"/>
            <w:placeholder>
              <w:docPart w:val="E61AD93E515E45EB87E2E2B6130927E9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249" w:type="dxa"/>
                <w:vAlign w:val="center"/>
              </w:tcPr>
              <w:p w14:paraId="5741D0B0" w14:textId="77FEB5D3" w:rsidR="00FD03FF" w:rsidRPr="008536E4" w:rsidRDefault="00FD03FF" w:rsidP="00FD03FF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eastAsia="Calibri" w:hAnsi="Calibri" w:cs="Times New Roman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 xml:space="preserve">Unidad </w:t>
                </w:r>
              </w:p>
            </w:tc>
          </w:sdtContent>
        </w:sdt>
        <w:tc>
          <w:tcPr>
            <w:tcW w:w="1161" w:type="dxa"/>
            <w:vAlign w:val="center"/>
          </w:tcPr>
          <w:p w14:paraId="12EFE2CF" w14:textId="184C1CA6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6" w:type="dxa"/>
            <w:vAlign w:val="center"/>
          </w:tcPr>
          <w:p w14:paraId="17DCC93D" w14:textId="345EC9D6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$2,789.02</w:t>
            </w:r>
          </w:p>
        </w:tc>
        <w:tc>
          <w:tcPr>
            <w:tcW w:w="1252" w:type="dxa"/>
            <w:vAlign w:val="center"/>
          </w:tcPr>
          <w:p w14:paraId="0C20D8D1" w14:textId="35A8AFFB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$55,780.40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88307A3" w14:textId="77777777" w:rsidR="00FD03FF" w:rsidRPr="00FD03FF" w:rsidRDefault="00FD03FF" w:rsidP="00FD03FF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3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$106,000.00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15354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2ECF8A33" w14:textId="39C6A860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2 Lumen 11.5 F o (12F) x 20 cm silicón set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C9F92CD89A074A8BA131F76F37934F2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715354" w:rsidRPr="005F5948" w:rsidRDefault="00715354" w:rsidP="00715354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7B2890AD" w:rsidR="00715354" w:rsidRPr="008536E4" w:rsidRDefault="00715354" w:rsidP="0071535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80" w:type="dxa"/>
          </w:tcPr>
          <w:p w14:paraId="3C7EEAE1" w14:textId="7F1ED784" w:rsidR="00715354" w:rsidRPr="00715354" w:rsidRDefault="00715354" w:rsidP="0071535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16/11/2020</w:t>
            </w:r>
          </w:p>
        </w:tc>
      </w:tr>
      <w:tr w:rsidR="00715354" w:rsidRPr="008536E4" w14:paraId="6FAF5E68" w14:textId="77777777" w:rsidTr="00715354">
        <w:trPr>
          <w:trHeight w:val="263"/>
          <w:jc w:val="center"/>
        </w:trPr>
        <w:tc>
          <w:tcPr>
            <w:tcW w:w="649" w:type="dxa"/>
            <w:vAlign w:val="center"/>
          </w:tcPr>
          <w:p w14:paraId="3864ACB0" w14:textId="256877BE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2" w:type="dxa"/>
            <w:vAlign w:val="bottom"/>
          </w:tcPr>
          <w:p w14:paraId="2B0A1CD0" w14:textId="5D085CE3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3 Lumen 11.5 F o (12F) x 20 cm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4"/>
            <w:placeholder>
              <w:docPart w:val="C71A96E8AC3C466692BB76B1A2DBFEB6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3E002111" w14:textId="768DF76A" w:rsidR="00715354" w:rsidRPr="005F5948" w:rsidRDefault="00715354" w:rsidP="00715354">
                <w:pPr>
                  <w:autoSpaceDE w:val="0"/>
                  <w:autoSpaceDN w:val="0"/>
                  <w:adjustRightInd w:val="0"/>
                  <w:rPr>
                    <w:rFonts w:ascii="Calibri" w:eastAsia="Calibri" w:hAnsi="Calibri" w:cs="Times New Roman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Calle Federico Velásquez no. 1, María Auxiliadora, Santo Domingo</w:t>
                </w:r>
              </w:p>
            </w:tc>
          </w:sdtContent>
        </w:sdt>
        <w:tc>
          <w:tcPr>
            <w:tcW w:w="1417" w:type="dxa"/>
            <w:vAlign w:val="center"/>
          </w:tcPr>
          <w:p w14:paraId="26016A49" w14:textId="54870DAC" w:rsidR="00715354" w:rsidRPr="008536E4" w:rsidRDefault="00715354" w:rsidP="0071535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80" w:type="dxa"/>
          </w:tcPr>
          <w:p w14:paraId="1F573595" w14:textId="730DAABA" w:rsidR="00715354" w:rsidRPr="00715354" w:rsidRDefault="00715354" w:rsidP="0071535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Arial"/>
                <w:sz w:val="20"/>
                <w:szCs w:val="20"/>
                <w:lang w:val="en-US"/>
              </w:rPr>
              <w:t>16/11/2020</w:t>
            </w:r>
          </w:p>
        </w:tc>
      </w:tr>
    </w:tbl>
    <w:p w14:paraId="394C262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5DDB7" w14:textId="77777777" w:rsidR="00D96D8D" w:rsidRDefault="00D96D8D" w:rsidP="008536E4">
      <w:pPr>
        <w:spacing w:after="0" w:line="240" w:lineRule="auto"/>
      </w:pPr>
      <w:r>
        <w:separator/>
      </w:r>
    </w:p>
  </w:endnote>
  <w:endnote w:type="continuationSeparator" w:id="0">
    <w:p w14:paraId="2033775F" w14:textId="77777777" w:rsidR="00D96D8D" w:rsidRDefault="00D96D8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E3615" w14:textId="77777777" w:rsidR="00D96D8D" w:rsidRDefault="00D96D8D" w:rsidP="008536E4">
      <w:pPr>
        <w:spacing w:after="0" w:line="240" w:lineRule="auto"/>
      </w:pPr>
      <w:r>
        <w:separator/>
      </w:r>
    </w:p>
  </w:footnote>
  <w:footnote w:type="continuationSeparator" w:id="0">
    <w:p w14:paraId="36CC8181" w14:textId="77777777" w:rsidR="00D96D8D" w:rsidRDefault="00D96D8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1330E"/>
    <w:rsid w:val="001208B0"/>
    <w:rsid w:val="001C20D8"/>
    <w:rsid w:val="001C61BB"/>
    <w:rsid w:val="001D3CEB"/>
    <w:rsid w:val="001F6C61"/>
    <w:rsid w:val="00210603"/>
    <w:rsid w:val="002A6CE5"/>
    <w:rsid w:val="002B1073"/>
    <w:rsid w:val="00323F82"/>
    <w:rsid w:val="00336EBB"/>
    <w:rsid w:val="003807BF"/>
    <w:rsid w:val="0039659B"/>
    <w:rsid w:val="00420827"/>
    <w:rsid w:val="00467832"/>
    <w:rsid w:val="004C4F7A"/>
    <w:rsid w:val="005E1B7E"/>
    <w:rsid w:val="005F365A"/>
    <w:rsid w:val="005F5948"/>
    <w:rsid w:val="006B311F"/>
    <w:rsid w:val="00715354"/>
    <w:rsid w:val="00735432"/>
    <w:rsid w:val="00751EC5"/>
    <w:rsid w:val="0078407A"/>
    <w:rsid w:val="007F2946"/>
    <w:rsid w:val="008220E6"/>
    <w:rsid w:val="00835C90"/>
    <w:rsid w:val="008536E4"/>
    <w:rsid w:val="008A1221"/>
    <w:rsid w:val="008E1244"/>
    <w:rsid w:val="00927A8C"/>
    <w:rsid w:val="00975068"/>
    <w:rsid w:val="009C77E2"/>
    <w:rsid w:val="00A13D6E"/>
    <w:rsid w:val="00A166D0"/>
    <w:rsid w:val="00A66828"/>
    <w:rsid w:val="00AB05AE"/>
    <w:rsid w:val="00AD1601"/>
    <w:rsid w:val="00C56977"/>
    <w:rsid w:val="00D60DCF"/>
    <w:rsid w:val="00D64242"/>
    <w:rsid w:val="00D96D8D"/>
    <w:rsid w:val="00DB6AA9"/>
    <w:rsid w:val="00E000F9"/>
    <w:rsid w:val="00E20299"/>
    <w:rsid w:val="00E50BBB"/>
    <w:rsid w:val="00E571BB"/>
    <w:rsid w:val="00EC2B45"/>
    <w:rsid w:val="00F14558"/>
    <w:rsid w:val="00F2595F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A40764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A40764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28C732502814008A0179923F762F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C59E1-462C-444A-9CB3-1318C1FDFB67}"/>
      </w:docPartPr>
      <w:docPartBody>
        <w:p w:rsidR="00A40764" w:rsidRDefault="00A40D69" w:rsidP="00A40D69">
          <w:pPr>
            <w:pStyle w:val="128C732502814008A0179923F762F54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5555596751420FA9221D0D95910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9ED43-D569-4C16-9395-1FDD352217BB}"/>
      </w:docPartPr>
      <w:docPartBody>
        <w:p w:rsidR="00A40764" w:rsidRDefault="00A40D69" w:rsidP="00A40D69">
          <w:pPr>
            <w:pStyle w:val="2F5555596751420FA9221D0D959109D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61AD93E515E45EB87E2E2B613092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4E57C-BF3B-4E62-93A4-99C61308C484}"/>
      </w:docPartPr>
      <w:docPartBody>
        <w:p w:rsidR="00A40764" w:rsidRDefault="00A40D69" w:rsidP="00A40D69">
          <w:pPr>
            <w:pStyle w:val="E61AD93E515E45EB87E2E2B6130927E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9F92CD89A074A8BA131F76F37934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6A83D-AF18-432E-8194-2FA2B967A68B}"/>
      </w:docPartPr>
      <w:docPartBody>
        <w:p w:rsidR="00A40764" w:rsidRDefault="00A40D69" w:rsidP="00A40D69">
          <w:pPr>
            <w:pStyle w:val="C9F92CD89A074A8BA131F76F37934F2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71A96E8AC3C466692BB76B1A2DBF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9D623-D92C-4728-9133-C5B5F2F6A1DF}"/>
      </w:docPartPr>
      <w:docPartBody>
        <w:p w:rsidR="00A40764" w:rsidRDefault="00A40D69" w:rsidP="00A40D69">
          <w:pPr>
            <w:pStyle w:val="C71A96E8AC3C466692BB76B1A2DBFEB6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430511"/>
    <w:rsid w:val="005B77E5"/>
    <w:rsid w:val="00713F73"/>
    <w:rsid w:val="00804E4C"/>
    <w:rsid w:val="00A40764"/>
    <w:rsid w:val="00A40D69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0D69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45</cp:revision>
  <cp:lastPrinted>2020-10-23T13:47:00Z</cp:lastPrinted>
  <dcterms:created xsi:type="dcterms:W3CDTF">2019-08-29T22:40:00Z</dcterms:created>
  <dcterms:modified xsi:type="dcterms:W3CDTF">2020-11-05T20:28:00Z</dcterms:modified>
</cp:coreProperties>
</file>